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开票信息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纳税登记号：91110113MA01H34D0H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营业地址：北京市顺义区顺强路1号2幢2层2102室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电话号码：010-53683809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企业名称：北京智租科技有限公司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开户</w:t>
      </w:r>
      <w:r>
        <w:rPr>
          <w:rFonts w:hint="eastAsia"/>
          <w:lang w:val="en-US" w:eastAsia="zh-CN"/>
        </w:rPr>
        <w:t>银行</w:t>
      </w:r>
      <w:r>
        <w:rPr>
          <w:rFonts w:hint="eastAsia"/>
        </w:rPr>
        <w:t>：中国建设银行股份有限公司北京中关村软件园支行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银行</w:t>
      </w:r>
      <w:r>
        <w:rPr>
          <w:rFonts w:hint="eastAsia"/>
        </w:rPr>
        <w:t>账号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11050188380000002609 </w:t>
      </w:r>
    </w:p>
    <w:p>
      <w:pPr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银行账户</w:t>
      </w:r>
      <w:bookmarkStart w:id="0" w:name="_GoBack"/>
      <w:bookmarkEnd w:id="0"/>
    </w:p>
    <w:p>
      <w:pPr>
        <w:jc w:val="both"/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 xml:space="preserve">企业名称：北京智租科技有限公司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开户</w:t>
      </w:r>
      <w:r>
        <w:rPr>
          <w:rFonts w:hint="eastAsia"/>
          <w:lang w:val="en-US" w:eastAsia="zh-CN"/>
        </w:rPr>
        <w:t>银行</w:t>
      </w:r>
      <w:r>
        <w:rPr>
          <w:rFonts w:hint="eastAsia"/>
        </w:rPr>
        <w:t>：中国建设银行股份有限公司北京中关村软件园支行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银行</w:t>
      </w:r>
      <w:r>
        <w:rPr>
          <w:rFonts w:hint="eastAsia"/>
        </w:rPr>
        <w:t>账号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11050188380000002609 </w:t>
      </w: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LX-PC</dc:creator>
  <cp:lastModifiedBy>LX-PC</cp:lastModifiedBy>
  <dcterms:modified xsi:type="dcterms:W3CDTF">2019-06-03T11:46:50Z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