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bookmarkStart w:id="0" w:name="_GoBack"/>
      <w:r>
        <w:rPr>
          <w:rFonts w:ascii="幼圆" w:hAnsi="幼圆" w:eastAsia="幼圆" w:cs="幼圆"/>
          <w:b/>
          <w:i w:val="0"/>
          <w:caps w:val="0"/>
          <w:color w:val="666666"/>
          <w:spacing w:val="0"/>
          <w:sz w:val="36"/>
          <w:szCs w:val="36"/>
          <w:shd w:val="clear" w:fill="FFFFFF"/>
        </w:rPr>
        <w:t>合同详解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666666"/>
          <w:spacing w:val="0"/>
          <w:sz w:val="21"/>
          <w:szCs w:val="21"/>
          <w:shd w:val="clear" w:fill="FFFFFF"/>
        </w:rPr>
        <w:t>甲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方：为设备使用方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乙方：为服务提供方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 xml:space="preserve"> 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 根据《中华人民共和国合同法》及其他有关法律法规之规定，为明确甲方与乙方的权利义务关系，本着互惠互利、共同发展的原则，经双方磋商就复印机使用事宜，签订以下合同。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一、设备品牌型号：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，计数器起始数均为：黑白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 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张，彩色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  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 xml:space="preserve">张。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color w:val="FF0000"/>
          <w:sz w:val="21"/>
          <w:szCs w:val="21"/>
        </w:rPr>
      </w:pPr>
      <w:r>
        <w:rPr>
          <w:rFonts w:hint="eastAsia" w:ascii="幼圆" w:hAnsi="幼圆" w:eastAsia="幼圆" w:cs="幼圆"/>
          <w:b/>
          <w:i w:val="0"/>
          <w:caps w:val="0"/>
          <w:color w:val="FF0000"/>
          <w:spacing w:val="0"/>
          <w:sz w:val="21"/>
          <w:szCs w:val="21"/>
          <w:shd w:val="clear" w:fill="FFFFFF"/>
        </w:rPr>
        <w:t>注：</w:t>
      </w:r>
      <w:r>
        <w:rPr>
          <w:rFonts w:hint="eastAsia" w:ascii="幼圆" w:hAnsi="幼圆" w:eastAsia="幼圆" w:cs="幼圆"/>
          <w:i w:val="0"/>
          <w:caps w:val="0"/>
          <w:color w:val="FF0000"/>
          <w:spacing w:val="0"/>
          <w:sz w:val="21"/>
          <w:szCs w:val="21"/>
          <w:shd w:val="clear" w:fill="FFFFFF"/>
        </w:rPr>
        <w:t>每台设备均有自动计数功能，双方均可随时查看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二、合同期限：本合同自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     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年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   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月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   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日起至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   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年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   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月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   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日止，到期后双方如无异议将自动延续。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color w:val="FF0000"/>
          <w:sz w:val="21"/>
          <w:szCs w:val="21"/>
        </w:rPr>
      </w:pPr>
      <w:r>
        <w:rPr>
          <w:rFonts w:hint="eastAsia" w:ascii="幼圆" w:hAnsi="幼圆" w:eastAsia="幼圆" w:cs="幼圆"/>
          <w:b/>
          <w:i w:val="0"/>
          <w:caps w:val="0"/>
          <w:color w:val="FF0000"/>
          <w:spacing w:val="0"/>
          <w:sz w:val="21"/>
          <w:szCs w:val="21"/>
          <w:shd w:val="clear" w:fill="FFFFFF"/>
        </w:rPr>
        <w:t>注：</w:t>
      </w:r>
      <w:r>
        <w:rPr>
          <w:rFonts w:hint="eastAsia" w:ascii="幼圆" w:hAnsi="幼圆" w:eastAsia="幼圆" w:cs="幼圆"/>
          <w:i w:val="0"/>
          <w:caps w:val="0"/>
          <w:color w:val="FF0000"/>
          <w:spacing w:val="0"/>
          <w:sz w:val="21"/>
          <w:szCs w:val="21"/>
          <w:shd w:val="clear" w:fill="FFFFFF"/>
        </w:rPr>
        <w:t>全新设备三年起租，二手设备一天起租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使用费用：以A4幅面为标准。租金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  <w:lang w:eastAsia="zh-CN"/>
        </w:rPr>
        <w:t>￥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元/月，含印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 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张，超印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￥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 xml:space="preserve">元/张，黑白彩色按1:10折算。                     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color w:val="FF0000"/>
          <w:sz w:val="21"/>
          <w:szCs w:val="21"/>
        </w:rPr>
      </w:pPr>
      <w:r>
        <w:rPr>
          <w:rFonts w:hint="eastAsia" w:ascii="幼圆" w:hAnsi="幼圆" w:eastAsia="幼圆" w:cs="幼圆"/>
          <w:b/>
          <w:i w:val="0"/>
          <w:caps w:val="0"/>
          <w:color w:val="FF0000"/>
          <w:spacing w:val="0"/>
          <w:sz w:val="21"/>
          <w:szCs w:val="21"/>
          <w:shd w:val="clear" w:fill="FFFFFF"/>
        </w:rPr>
        <w:t>注：</w:t>
      </w:r>
      <w:r>
        <w:rPr>
          <w:rFonts w:hint="eastAsia" w:ascii="幼圆" w:hAnsi="幼圆" w:eastAsia="幼圆" w:cs="幼圆"/>
          <w:i w:val="0"/>
          <w:caps w:val="0"/>
          <w:color w:val="FF0000"/>
          <w:spacing w:val="0"/>
          <w:sz w:val="21"/>
          <w:szCs w:val="21"/>
          <w:shd w:val="clear" w:fill="FFFFFF"/>
        </w:rPr>
        <w:t>每台设备都会有最低租金，用户在含印范围内免费，有超印就超出部分另行计算。彩色无论是在含印范围还是超印，1张均按10张计算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四、结款方式：每次预存打印费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￥  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元整，计数器三个月核对一次同时扣除使用费用，当预存打印费余额不足一千元时，甲方应及时续交。当合同中止后，乙方应将剩余的打印费在3个工作日内退还到甲方的银行账户。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color w:val="FF0000"/>
          <w:sz w:val="21"/>
          <w:szCs w:val="21"/>
        </w:rPr>
      </w:pPr>
      <w:r>
        <w:rPr>
          <w:rFonts w:hint="eastAsia" w:ascii="幼圆" w:hAnsi="幼圆" w:eastAsia="幼圆" w:cs="幼圆"/>
          <w:b/>
          <w:i w:val="0"/>
          <w:caps w:val="0"/>
          <w:color w:val="FF0000"/>
          <w:spacing w:val="0"/>
          <w:sz w:val="21"/>
          <w:szCs w:val="21"/>
          <w:shd w:val="clear" w:fill="FFFFFF"/>
        </w:rPr>
        <w:t>注：</w:t>
      </w:r>
      <w:r>
        <w:rPr>
          <w:rFonts w:hint="eastAsia" w:ascii="幼圆" w:hAnsi="幼圆" w:eastAsia="幼圆" w:cs="幼圆"/>
          <w:i w:val="0"/>
          <w:caps w:val="0"/>
          <w:color w:val="FF0000"/>
          <w:spacing w:val="0"/>
          <w:sz w:val="21"/>
          <w:szCs w:val="21"/>
          <w:shd w:val="clear" w:fill="FFFFFF"/>
        </w:rPr>
        <w:t>预存款是对将来消费的预存，用以保证不欠费使用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五、设备押金：甲方向乙方支付设备押金为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 ￥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元整，退还设备即返还押金。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color w:val="FF0000"/>
          <w:sz w:val="21"/>
          <w:szCs w:val="21"/>
        </w:rPr>
      </w:pPr>
      <w:r>
        <w:rPr>
          <w:rFonts w:hint="eastAsia" w:ascii="幼圆" w:hAnsi="幼圆" w:eastAsia="幼圆" w:cs="幼圆"/>
          <w:b/>
          <w:i w:val="0"/>
          <w:caps w:val="0"/>
          <w:color w:val="FF0000"/>
          <w:spacing w:val="0"/>
          <w:sz w:val="21"/>
          <w:szCs w:val="21"/>
          <w:shd w:val="clear" w:fill="FFFFFF"/>
        </w:rPr>
        <w:t>注：</w:t>
      </w:r>
      <w:r>
        <w:rPr>
          <w:rFonts w:hint="eastAsia" w:ascii="幼圆" w:hAnsi="幼圆" w:eastAsia="幼圆" w:cs="幼圆"/>
          <w:i w:val="0"/>
          <w:caps w:val="0"/>
          <w:color w:val="FF0000"/>
          <w:spacing w:val="0"/>
          <w:sz w:val="21"/>
          <w:szCs w:val="21"/>
          <w:shd w:val="clear" w:fill="FFFFFF"/>
        </w:rPr>
        <w:t>仅针对失信用户或使用时间6个月以下的短租用户及个人用户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六、设备安装及使用地点：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 xml:space="preserve">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                                      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u w:val="single"/>
          <w:shd w:val="clear" w:fill="FFFFFF"/>
        </w:rPr>
        <w:t> 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七、双方的权利和义务：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1、本合同项下乙方提供的设备在任何时候乙方均拥有完全的所有权，设备所需的运输、按装、培训、零配件、耗材（复印纸和订书钉除外）均由乙方免费提供。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color w:val="FF0000"/>
          <w:sz w:val="21"/>
          <w:szCs w:val="21"/>
        </w:rPr>
      </w:pPr>
      <w:r>
        <w:rPr>
          <w:rFonts w:hint="eastAsia" w:ascii="幼圆" w:hAnsi="幼圆" w:eastAsia="幼圆" w:cs="幼圆"/>
          <w:b/>
          <w:i w:val="0"/>
          <w:caps w:val="0"/>
          <w:color w:val="FF0000"/>
          <w:spacing w:val="0"/>
          <w:sz w:val="21"/>
          <w:szCs w:val="21"/>
          <w:shd w:val="clear" w:fill="FFFFFF"/>
        </w:rPr>
        <w:t>注：</w:t>
      </w:r>
      <w:r>
        <w:rPr>
          <w:rFonts w:hint="eastAsia" w:ascii="幼圆" w:hAnsi="幼圆" w:eastAsia="幼圆" w:cs="幼圆"/>
          <w:i w:val="0"/>
          <w:caps w:val="0"/>
          <w:color w:val="FF0000"/>
          <w:spacing w:val="0"/>
          <w:sz w:val="21"/>
          <w:szCs w:val="21"/>
          <w:shd w:val="clear" w:fill="FFFFFF"/>
        </w:rPr>
        <w:t>用户仅需按上述使用付费即可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2、在合同期内甲方享有使用权。未经乙方同意，甲方不得对乙方提供的设备进行拆、迁移或做出任何形式的抵押、转让等侵害乙方所有权的处分行为。甲方需要移动机器时需要提前2个工作日通知乙方，乙方安排人员及车辆完成移机安装，每次费用</w:t>
      </w:r>
      <w:r>
        <w:rPr>
          <w:rFonts w:hint="default" w:ascii="Times New Roman" w:hAnsi="Times New Roman" w:eastAsia="幼圆" w:cs="Times New Roman"/>
          <w:i w:val="0"/>
          <w:caps w:val="0"/>
          <w:color w:val="212121"/>
          <w:spacing w:val="0"/>
          <w:sz w:val="21"/>
          <w:szCs w:val="21"/>
          <w:shd w:val="clear" w:fill="FFFFFF"/>
        </w:rPr>
        <w:t>200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3、如遇特殊原因无法获取设备计数器读数，双方约定根据前三个月用量读数的平均值作为每月的平均印张数。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4、甲方需指定具体负责人与乙方对接打印机租赁的各项事宜。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5、设备出现故障，甲方要及时通知乙方并有义务接受供方指导排除故障。不能排除的，乙方应在</w:t>
      </w:r>
      <w:r>
        <w:rPr>
          <w:rFonts w:hint="eastAsia" w:ascii="幼圆" w:hAnsi="幼圆" w:eastAsia="幼圆" w:cs="幼圆"/>
          <w:i w:val="0"/>
          <w:caps w:val="0"/>
          <w:color w:val="FF0000"/>
          <w:spacing w:val="0"/>
          <w:sz w:val="21"/>
          <w:szCs w:val="21"/>
          <w:shd w:val="clear" w:fill="FFFFFF"/>
        </w:rPr>
        <w:t>4个工作小时内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到达现场并负责免费维修；如</w:t>
      </w:r>
      <w:r>
        <w:rPr>
          <w:rFonts w:hint="default" w:ascii="Times New Roman" w:hAnsi="Times New Roman" w:eastAsia="幼圆" w:cs="Times New Roman"/>
          <w:i w:val="0"/>
          <w:caps w:val="0"/>
          <w:color w:val="FF0000"/>
          <w:spacing w:val="0"/>
          <w:sz w:val="21"/>
          <w:szCs w:val="21"/>
          <w:shd w:val="clear" w:fill="FFFFFF"/>
        </w:rPr>
        <w:t>30</w:t>
      </w:r>
      <w:r>
        <w:rPr>
          <w:rFonts w:hint="eastAsia" w:ascii="幼圆" w:hAnsi="幼圆" w:eastAsia="幼圆" w:cs="幼圆"/>
          <w:i w:val="0"/>
          <w:caps w:val="0"/>
          <w:color w:val="FF0000"/>
          <w:spacing w:val="0"/>
          <w:sz w:val="21"/>
          <w:szCs w:val="21"/>
          <w:shd w:val="clear" w:fill="FFFFFF"/>
        </w:rPr>
        <w:t>天内报修三次</w:t>
      </w: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以上，乙方将更换具有同一性能的打印设备。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6、甲方逾期不支付使用费用或不履行合同所约定的其他义务时，乙方有权按逾期使用费用的3%计算迟延付款违约金或收回为甲方提供的设备，终止合同。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7、双方中的任何一方因自身原因要求提前终止合同，需提前一个月书面形式通知对方，并向对方另行支付3个月月租作为违约赔偿金。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>八、本合同的签订、履行和解释及争议解决均适用中华人民共和国法律。因执行本合同所引起的或与本合同有关的任何争议，双方应友好协商解决；协商不成的，各方均可将有关争议提交至人民法院诉讼解决。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sz w:val="21"/>
          <w:szCs w:val="21"/>
        </w:rPr>
      </w:pPr>
      <w:r>
        <w:rPr>
          <w:rFonts w:hint="eastAsia" w:ascii="幼圆" w:hAnsi="幼圆" w:eastAsia="幼圆" w:cs="幼圆"/>
          <w:i w:val="0"/>
          <w:caps w:val="0"/>
          <w:color w:val="212121"/>
          <w:spacing w:val="0"/>
          <w:sz w:val="21"/>
          <w:szCs w:val="21"/>
          <w:shd w:val="clear" w:fill="FFFFFF"/>
        </w:rPr>
        <w:t xml:space="preserve">九、本合同一式两份，双方各执一份。自双方签字盖章之日起生效。该合同扫描件、复印件、电子件与原件享有同等效率。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9284"/>
    <w:multiLevelType w:val="singleLevel"/>
    <w:tmpl w:val="42BD928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CB0B93"/>
    <w:rsid w:val="773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LX-PC</dc:creator>
  <cp:lastModifiedBy>LX-PC</cp:lastModifiedBy>
  <dcterms:modified xsi:type="dcterms:W3CDTF">2019-06-19T14:05:50Z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